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C781" w14:textId="77777777" w:rsidR="00DB14D0" w:rsidRPr="00842830" w:rsidRDefault="00DB14D0" w:rsidP="00DB14D0">
      <w:pPr>
        <w:pStyle w:val="rightbodytext"/>
        <w:suppressAutoHyphens/>
        <w:spacing w:after="0"/>
        <w:jc w:val="center"/>
        <w:rPr>
          <w:rStyle w:val="Hyperlink"/>
          <w:rFonts w:ascii="Helvetica" w:hAnsi="Helvetica" w:cs="Helvetica"/>
          <w:b/>
          <w:bCs/>
          <w:color w:val="000000"/>
          <w:w w:val="99"/>
          <w:sz w:val="28"/>
          <w:szCs w:val="28"/>
          <w:u w:val="none"/>
        </w:rPr>
      </w:pPr>
      <w:r w:rsidRPr="00842830">
        <w:rPr>
          <w:rStyle w:val="Hyperlink"/>
          <w:rFonts w:ascii="Helvetica" w:hAnsi="Helvetica" w:cs="Helvetica"/>
          <w:b/>
          <w:bCs/>
          <w:color w:val="000000"/>
          <w:w w:val="99"/>
          <w:sz w:val="28"/>
          <w:szCs w:val="28"/>
          <w:u w:val="none"/>
        </w:rPr>
        <w:t xml:space="preserve">Reciprocal Agreement on Exchange of Information  </w:t>
      </w:r>
    </w:p>
    <w:p w14:paraId="2B98579D" w14:textId="1109085B" w:rsidR="00DB14D0" w:rsidRPr="00842830" w:rsidRDefault="00DB14D0" w:rsidP="00DB14D0">
      <w:pPr>
        <w:pStyle w:val="rightbodytext"/>
        <w:suppressAutoHyphens/>
        <w:spacing w:after="0"/>
        <w:jc w:val="center"/>
        <w:rPr>
          <w:rStyle w:val="Hyperlink"/>
          <w:rFonts w:ascii="Helvetica" w:hAnsi="Helvetica" w:cs="Helvetica"/>
          <w:b/>
          <w:bCs/>
          <w:color w:val="000000"/>
          <w:w w:val="99"/>
          <w:sz w:val="28"/>
          <w:szCs w:val="28"/>
          <w:u w:val="none"/>
        </w:rPr>
      </w:pPr>
      <w:r w:rsidRPr="00842830">
        <w:rPr>
          <w:rStyle w:val="Hyperlink"/>
          <w:rFonts w:ascii="Helvetica" w:hAnsi="Helvetica" w:cs="Helvetica"/>
          <w:b/>
          <w:bCs/>
          <w:color w:val="000000"/>
          <w:w w:val="99"/>
          <w:sz w:val="28"/>
          <w:szCs w:val="28"/>
          <w:u w:val="none"/>
        </w:rPr>
        <w:t>Letter Template</w:t>
      </w:r>
      <w:r w:rsidR="00197F73" w:rsidRPr="00197F73">
        <w:t xml:space="preserve"> </w:t>
      </w:r>
      <w:r w:rsidR="00197F73" w:rsidRPr="00197F73">
        <w:rPr>
          <w:rStyle w:val="Hyperlink"/>
          <w:rFonts w:ascii="Helvetica" w:hAnsi="Helvetica" w:cs="Helvetica"/>
          <w:b/>
          <w:bCs/>
          <w:color w:val="000000"/>
          <w:w w:val="99"/>
          <w:sz w:val="28"/>
          <w:szCs w:val="28"/>
          <w:u w:val="none"/>
        </w:rPr>
        <w:t>for Local Governments</w:t>
      </w:r>
      <w:r w:rsidR="00197F73">
        <w:rPr>
          <w:rStyle w:val="Hyperlink"/>
          <w:rFonts w:ascii="Helvetica" w:hAnsi="Helvetica" w:cs="Helvetica"/>
          <w:b/>
          <w:bCs/>
          <w:color w:val="000000"/>
          <w:w w:val="99"/>
          <w:sz w:val="28"/>
          <w:szCs w:val="28"/>
          <w:u w:val="none"/>
        </w:rPr>
        <w:t xml:space="preserve"> </w:t>
      </w:r>
    </w:p>
    <w:p w14:paraId="0E65DAE9" w14:textId="77777777" w:rsidR="00DB14D0" w:rsidRPr="00842830" w:rsidRDefault="00DB14D0" w:rsidP="00DB14D0">
      <w:pPr>
        <w:pStyle w:val="rightbodytext"/>
        <w:suppressAutoHyphens/>
        <w:spacing w:after="0"/>
        <w:rPr>
          <w:rStyle w:val="Hyperlink"/>
          <w:rFonts w:ascii="Helvetica" w:hAnsi="Helvetica" w:cs="Helvetica"/>
          <w:color w:val="000000"/>
          <w:u w:val="none"/>
        </w:rPr>
      </w:pPr>
    </w:p>
    <w:p w14:paraId="748BCAF3" w14:textId="77777777" w:rsidR="000E307E" w:rsidRDefault="00DB14D0" w:rsidP="009F7C26">
      <w:pPr>
        <w:spacing w:after="0"/>
        <w:rPr>
          <w:rStyle w:val="Hyperlink"/>
          <w:rFonts w:ascii="Helvetica" w:hAnsi="Helvetica" w:cs="Helvetica"/>
          <w:color w:val="000000"/>
          <w:u w:val="none"/>
        </w:rPr>
      </w:pPr>
      <w:r w:rsidRPr="00842830">
        <w:rPr>
          <w:rStyle w:val="Hyperlink"/>
          <w:rFonts w:ascii="Helvetica" w:hAnsi="Helvetica" w:cs="Helvetica"/>
          <w:color w:val="000000"/>
          <w:u w:val="none"/>
        </w:rPr>
        <w:t>As required by</w:t>
      </w:r>
      <w:r w:rsidR="00DE2507">
        <w:rPr>
          <w:rStyle w:val="Hyperlink"/>
          <w:rFonts w:ascii="Helvetica" w:hAnsi="Helvetica" w:cs="Helvetica"/>
          <w:color w:val="000000"/>
          <w:u w:val="none"/>
        </w:rPr>
        <w:t xml:space="preserve"> the</w:t>
      </w:r>
      <w:r w:rsidRPr="00842830">
        <w:rPr>
          <w:rStyle w:val="Hyperlink"/>
          <w:rFonts w:ascii="Helvetica" w:hAnsi="Helvetica" w:cs="Helvetica"/>
          <w:color w:val="000000"/>
          <w:u w:val="none"/>
        </w:rPr>
        <w:t xml:space="preserve"> Illinois Department of Revenue</w:t>
      </w:r>
      <w:r w:rsidR="0067321F">
        <w:rPr>
          <w:rStyle w:val="Hyperlink"/>
          <w:rFonts w:ascii="Helvetica" w:hAnsi="Helvetica" w:cs="Helvetica"/>
          <w:color w:val="000000"/>
          <w:u w:val="none"/>
        </w:rPr>
        <w:t>’</w:t>
      </w:r>
      <w:r w:rsidR="00DE2507">
        <w:rPr>
          <w:rStyle w:val="Hyperlink"/>
          <w:rFonts w:ascii="Helvetica" w:hAnsi="Helvetica" w:cs="Helvetica"/>
          <w:color w:val="000000"/>
          <w:u w:val="none"/>
        </w:rPr>
        <w:t>s</w:t>
      </w:r>
      <w:r w:rsidR="009F7C26">
        <w:rPr>
          <w:rStyle w:val="Hyperlink"/>
          <w:rFonts w:ascii="Helvetica" w:hAnsi="Helvetica" w:cs="Helvetica"/>
          <w:color w:val="000000"/>
          <w:u w:val="none"/>
        </w:rPr>
        <w:t xml:space="preserve"> (IDOR)</w:t>
      </w:r>
      <w:r w:rsidRPr="00842830">
        <w:rPr>
          <w:rStyle w:val="Hyperlink"/>
          <w:rFonts w:ascii="Helvetica" w:hAnsi="Helvetica" w:cs="Helvetica"/>
          <w:color w:val="000000"/>
          <w:u w:val="none"/>
        </w:rPr>
        <w:t xml:space="preserve"> Reciprocal Agreement on Exchange of Information with your local government, the formatted letter below is required to be submitted on your local </w:t>
      </w:r>
      <w:r w:rsidR="00DE2507">
        <w:rPr>
          <w:rStyle w:val="Hyperlink"/>
          <w:rFonts w:ascii="Helvetica" w:hAnsi="Helvetica" w:cs="Helvetica"/>
          <w:color w:val="000000"/>
          <w:u w:val="none"/>
        </w:rPr>
        <w:t>government</w:t>
      </w:r>
      <w:r w:rsidR="001B50F7">
        <w:rPr>
          <w:rStyle w:val="Hyperlink"/>
          <w:rFonts w:ascii="Helvetica" w:hAnsi="Helvetica" w:cs="Helvetica"/>
          <w:color w:val="000000"/>
          <w:u w:val="none"/>
        </w:rPr>
        <w:t>’</w:t>
      </w:r>
      <w:r w:rsidR="00DE2507">
        <w:rPr>
          <w:rStyle w:val="Hyperlink"/>
          <w:rFonts w:ascii="Helvetica" w:hAnsi="Helvetica" w:cs="Helvetica"/>
          <w:color w:val="000000"/>
          <w:u w:val="none"/>
        </w:rPr>
        <w:t>s</w:t>
      </w:r>
      <w:r w:rsidRPr="00842830">
        <w:rPr>
          <w:rStyle w:val="Hyperlink"/>
          <w:rFonts w:ascii="Helvetica" w:hAnsi="Helvetica" w:cs="Helvetica"/>
          <w:color w:val="000000"/>
          <w:u w:val="none"/>
        </w:rPr>
        <w:t xml:space="preserve"> letterhead on an annual basis.</w:t>
      </w:r>
      <w:r w:rsidR="00842830">
        <w:rPr>
          <w:rStyle w:val="Hyperlink"/>
          <w:rFonts w:ascii="Helvetica" w:hAnsi="Helvetica" w:cs="Helvetica"/>
          <w:color w:val="000000"/>
          <w:u w:val="none"/>
        </w:rPr>
        <w:t xml:space="preserve"> </w:t>
      </w:r>
      <w:r w:rsidRPr="00842830">
        <w:rPr>
          <w:rStyle w:val="Hyperlink"/>
          <w:rFonts w:ascii="Helvetica" w:hAnsi="Helvetica" w:cs="Helvetica"/>
          <w:color w:val="000000"/>
          <w:u w:val="none"/>
        </w:rPr>
        <w:t xml:space="preserve">This will be utilized to update/re-certify your list of authorized individuals that may view and request confidential information and remittance reports for the new year. </w:t>
      </w:r>
      <w:r w:rsidR="00842830">
        <w:rPr>
          <w:rStyle w:val="Hyperlink"/>
          <w:rFonts w:ascii="Helvetica" w:hAnsi="Helvetica" w:cs="Helvetica"/>
          <w:color w:val="000000"/>
          <w:u w:val="none"/>
        </w:rPr>
        <w:t xml:space="preserve">You will receive a message through </w:t>
      </w:r>
      <w:hyperlink r:id="rId11" w:history="1">
        <w:r w:rsidR="00842830" w:rsidRPr="009F7C26">
          <w:rPr>
            <w:rStyle w:val="Hyperlink"/>
            <w:rFonts w:ascii="Helvetica" w:hAnsi="Helvetica" w:cs="Helvetica"/>
          </w:rPr>
          <w:t>MyLocalTax</w:t>
        </w:r>
      </w:hyperlink>
      <w:r w:rsidR="00842830" w:rsidRPr="00842830">
        <w:rPr>
          <w:rStyle w:val="Hyperlink"/>
          <w:rFonts w:ascii="Helvetica" w:hAnsi="Helvetica" w:cs="Helvetica"/>
          <w:color w:val="000000"/>
          <w:u w:val="none"/>
        </w:rPr>
        <w:t xml:space="preserve"> </w:t>
      </w:r>
      <w:r w:rsidR="000A5B88">
        <w:rPr>
          <w:rStyle w:val="Hyperlink"/>
          <w:rFonts w:ascii="Helvetica" w:hAnsi="Helvetica" w:cs="Helvetica"/>
          <w:color w:val="000000"/>
          <w:u w:val="none"/>
        </w:rPr>
        <w:t xml:space="preserve">at least </w:t>
      </w:r>
      <w:r w:rsidR="00842830">
        <w:rPr>
          <w:rStyle w:val="Hyperlink"/>
          <w:rFonts w:ascii="Helvetica" w:hAnsi="Helvetica" w:cs="Helvetica"/>
          <w:color w:val="000000"/>
          <w:u w:val="none"/>
        </w:rPr>
        <w:t xml:space="preserve">30 days prior to your certification date. This certification allows your local government </w:t>
      </w:r>
      <w:r w:rsidRPr="00842830">
        <w:rPr>
          <w:rStyle w:val="Hyperlink"/>
          <w:rFonts w:ascii="Helvetica" w:hAnsi="Helvetica" w:cs="Helvetica"/>
          <w:color w:val="000000"/>
          <w:u w:val="none"/>
        </w:rPr>
        <w:t xml:space="preserve">to </w:t>
      </w:r>
      <w:r w:rsidR="00DF4C25">
        <w:rPr>
          <w:rStyle w:val="Hyperlink"/>
          <w:rFonts w:ascii="Helvetica" w:hAnsi="Helvetica" w:cs="Helvetica"/>
          <w:color w:val="000000"/>
          <w:u w:val="none"/>
        </w:rPr>
        <w:t xml:space="preserve">continue to access </w:t>
      </w:r>
      <w:r w:rsidRPr="00842830">
        <w:rPr>
          <w:rStyle w:val="Hyperlink"/>
          <w:rFonts w:ascii="Helvetica" w:hAnsi="Helvetica" w:cs="Helvetica"/>
          <w:color w:val="000000"/>
          <w:u w:val="none"/>
        </w:rPr>
        <w:t xml:space="preserve">the information without a lapse of log-on authority. </w:t>
      </w:r>
    </w:p>
    <w:p w14:paraId="31F5AFDC" w14:textId="77777777" w:rsidR="00842830" w:rsidRPr="00842830" w:rsidRDefault="00842830" w:rsidP="009F7C26">
      <w:pPr>
        <w:spacing w:after="0"/>
        <w:rPr>
          <w:rFonts w:ascii="Times New Roman" w:hAnsi="Times New Roman" w:cs="Times New Roman"/>
        </w:rPr>
      </w:pPr>
    </w:p>
    <w:p w14:paraId="39684DD5" w14:textId="77777777" w:rsidR="00DE2507" w:rsidRDefault="001C3E28" w:rsidP="009F7C26">
      <w:pPr>
        <w:spacing w:after="0"/>
        <w:rPr>
          <w:rFonts w:ascii="Helvetica" w:hAnsi="Helvetica" w:cs="Helvetica"/>
          <w:color w:val="auto"/>
        </w:rPr>
      </w:pPr>
      <w:r w:rsidRPr="00842830">
        <w:rPr>
          <w:rFonts w:ascii="Helvetica" w:hAnsi="Helvetica" w:cs="Helvetica"/>
          <w:color w:val="auto"/>
        </w:rPr>
        <w:t xml:space="preserve">Please copy the letter </w:t>
      </w:r>
      <w:r w:rsidR="009F7C26">
        <w:rPr>
          <w:rFonts w:ascii="Helvetica" w:hAnsi="Helvetica" w:cs="Helvetica"/>
          <w:color w:val="auto"/>
        </w:rPr>
        <w:t>located on the next page</w:t>
      </w:r>
      <w:r w:rsidRPr="00842830">
        <w:rPr>
          <w:rFonts w:ascii="Helvetica" w:hAnsi="Helvetica" w:cs="Helvetica"/>
          <w:color w:val="auto"/>
        </w:rPr>
        <w:t xml:space="preserve"> and paste</w:t>
      </w:r>
      <w:r w:rsidR="00DF4C25">
        <w:rPr>
          <w:rFonts w:ascii="Helvetica" w:hAnsi="Helvetica" w:cs="Helvetica"/>
          <w:color w:val="auto"/>
        </w:rPr>
        <w:t xml:space="preserve"> it</w:t>
      </w:r>
      <w:r w:rsidRPr="00842830">
        <w:rPr>
          <w:rFonts w:ascii="Helvetica" w:hAnsi="Helvetica" w:cs="Helvetica"/>
          <w:color w:val="auto"/>
        </w:rPr>
        <w:t xml:space="preserve"> </w:t>
      </w:r>
      <w:r w:rsidR="00842830" w:rsidRPr="00842830">
        <w:rPr>
          <w:rFonts w:ascii="Helvetica" w:hAnsi="Helvetica" w:cs="Helvetica"/>
          <w:color w:val="auto"/>
        </w:rPr>
        <w:t>o</w:t>
      </w:r>
      <w:r w:rsidRPr="00842830">
        <w:rPr>
          <w:rFonts w:ascii="Helvetica" w:hAnsi="Helvetica" w:cs="Helvetica"/>
          <w:color w:val="auto"/>
        </w:rPr>
        <w:t xml:space="preserve">nto </w:t>
      </w:r>
      <w:r w:rsidRPr="00842830">
        <w:rPr>
          <w:rFonts w:ascii="Helvetica" w:hAnsi="Helvetica" w:cs="Helvetica"/>
          <w:b/>
          <w:color w:val="auto"/>
        </w:rPr>
        <w:t xml:space="preserve">your </w:t>
      </w:r>
      <w:r w:rsidR="00DE2507">
        <w:rPr>
          <w:rFonts w:ascii="Helvetica" w:hAnsi="Helvetica" w:cs="Helvetica"/>
          <w:b/>
          <w:color w:val="auto"/>
        </w:rPr>
        <w:t>local government</w:t>
      </w:r>
      <w:r w:rsidR="000A5B88">
        <w:rPr>
          <w:rFonts w:ascii="Helvetica" w:hAnsi="Helvetica" w:cs="Helvetica"/>
          <w:b/>
          <w:color w:val="auto"/>
        </w:rPr>
        <w:t>’s</w:t>
      </w:r>
      <w:r w:rsidR="00DE2507">
        <w:rPr>
          <w:rFonts w:ascii="Helvetica" w:hAnsi="Helvetica" w:cs="Helvetica"/>
          <w:b/>
          <w:color w:val="auto"/>
        </w:rPr>
        <w:t xml:space="preserve"> </w:t>
      </w:r>
      <w:r w:rsidRPr="00842830">
        <w:rPr>
          <w:rFonts w:ascii="Helvetica" w:hAnsi="Helvetica" w:cs="Helvetica"/>
          <w:b/>
          <w:color w:val="auto"/>
        </w:rPr>
        <w:t>letterhead</w:t>
      </w:r>
      <w:r w:rsidRPr="00842830">
        <w:rPr>
          <w:rFonts w:ascii="Helvetica" w:hAnsi="Helvetica" w:cs="Helvetica"/>
          <w:color w:val="auto"/>
        </w:rPr>
        <w:t xml:space="preserve">. </w:t>
      </w:r>
      <w:r w:rsidR="00842830" w:rsidRPr="00842830">
        <w:rPr>
          <w:rFonts w:ascii="Helvetica" w:hAnsi="Helvetica" w:cs="Helvetica"/>
          <w:color w:val="auto"/>
        </w:rPr>
        <w:t xml:space="preserve">Complete the letter by checking the appropriate boxes and entering the information requested </w:t>
      </w:r>
      <w:r w:rsidR="00DE2507">
        <w:rPr>
          <w:rFonts w:ascii="Helvetica" w:hAnsi="Helvetica" w:cs="Helvetica"/>
          <w:color w:val="auto"/>
        </w:rPr>
        <w:t xml:space="preserve">which is </w:t>
      </w:r>
      <w:r w:rsidR="00842830" w:rsidRPr="00842830">
        <w:rPr>
          <w:rFonts w:ascii="Helvetica" w:hAnsi="Helvetica" w:cs="Helvetica"/>
          <w:color w:val="auto"/>
        </w:rPr>
        <w:t>indicated by ‘Type here.’</w:t>
      </w:r>
      <w:r w:rsidRPr="00842830">
        <w:rPr>
          <w:rFonts w:ascii="Helvetica" w:hAnsi="Helvetica" w:cs="Helvetica"/>
          <w:color w:val="auto"/>
        </w:rPr>
        <w:t xml:space="preserve"> </w:t>
      </w:r>
    </w:p>
    <w:p w14:paraId="717EC615" w14:textId="77777777" w:rsidR="00852AA0" w:rsidRPr="00842830" w:rsidRDefault="00DE2507" w:rsidP="009F7C26">
      <w:pPr>
        <w:spacing w:after="0"/>
        <w:rPr>
          <w:rFonts w:ascii="Helvetica" w:hAnsi="Helvetica" w:cs="Helvetica"/>
          <w:color w:val="auto"/>
        </w:rPr>
      </w:pPr>
      <w:r w:rsidRPr="00DE2507">
        <w:rPr>
          <w:rFonts w:ascii="Helvetica" w:hAnsi="Helvetica" w:cs="Helvetica"/>
          <w:b/>
          <w:color w:val="auto"/>
        </w:rPr>
        <w:t>Note</w:t>
      </w:r>
      <w:r>
        <w:rPr>
          <w:rFonts w:ascii="Helvetica" w:hAnsi="Helvetica" w:cs="Helvetica"/>
          <w:color w:val="auto"/>
        </w:rPr>
        <w:t xml:space="preserve">: </w:t>
      </w:r>
      <w:r w:rsidR="008134C7" w:rsidRPr="00842830">
        <w:rPr>
          <w:rFonts w:ascii="Helvetica" w:hAnsi="Helvetica" w:cs="Helvetica"/>
          <w:color w:val="auto"/>
        </w:rPr>
        <w:t>The green indicators will not print on the final copy.</w:t>
      </w:r>
      <w:r w:rsidR="00EC6CDC" w:rsidRPr="00842830">
        <w:rPr>
          <w:rFonts w:ascii="Helvetica" w:hAnsi="Helvetica" w:cs="Helvetica"/>
          <w:color w:val="auto"/>
        </w:rPr>
        <w:t xml:space="preserve">  </w:t>
      </w:r>
    </w:p>
    <w:p w14:paraId="27820E70" w14:textId="77777777" w:rsidR="000E307E" w:rsidRPr="00842830" w:rsidRDefault="000E307E" w:rsidP="009F7C26">
      <w:pPr>
        <w:spacing w:after="0"/>
        <w:rPr>
          <w:rFonts w:ascii="Helvetica" w:hAnsi="Helvetica" w:cs="Helvetica"/>
          <w:color w:val="auto"/>
        </w:rPr>
      </w:pPr>
    </w:p>
    <w:p w14:paraId="4370AD70" w14:textId="77777777" w:rsidR="001E658D" w:rsidRPr="00842830" w:rsidRDefault="00842830" w:rsidP="009F7C26">
      <w:pPr>
        <w:spacing w:after="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 xml:space="preserve">Our template provides space for two </w:t>
      </w:r>
      <w:r w:rsidR="0026480F">
        <w:rPr>
          <w:rFonts w:ascii="Helvetica" w:hAnsi="Helvetica" w:cs="Helvetica"/>
          <w:color w:val="auto"/>
        </w:rPr>
        <w:t>individuals</w:t>
      </w:r>
      <w:r w:rsidR="00C11C06">
        <w:rPr>
          <w:rFonts w:ascii="Helvetica" w:hAnsi="Helvetica" w:cs="Helvetica"/>
          <w:color w:val="auto"/>
        </w:rPr>
        <w:t>.</w:t>
      </w:r>
      <w:r w:rsidR="009D7994">
        <w:rPr>
          <w:rFonts w:ascii="Helvetica" w:hAnsi="Helvetica" w:cs="Helvetica"/>
          <w:color w:val="auto"/>
        </w:rPr>
        <w:t xml:space="preserve"> H</w:t>
      </w:r>
      <w:r>
        <w:rPr>
          <w:rFonts w:ascii="Helvetica" w:hAnsi="Helvetica" w:cs="Helvetica"/>
          <w:color w:val="auto"/>
        </w:rPr>
        <w:t>owever, y</w:t>
      </w:r>
      <w:r w:rsidR="0026480F">
        <w:rPr>
          <w:rFonts w:ascii="Helvetica" w:hAnsi="Helvetica" w:cs="Helvetica"/>
          <w:color w:val="auto"/>
        </w:rPr>
        <w:t>ou may add as many authorized individuals as necessary.</w:t>
      </w:r>
      <w:r w:rsidR="00443479" w:rsidRPr="00842830">
        <w:rPr>
          <w:rFonts w:ascii="Helvetica" w:hAnsi="Helvetica" w:cs="Helvetica"/>
          <w:color w:val="auto"/>
        </w:rPr>
        <w:t xml:space="preserve"> </w:t>
      </w:r>
      <w:r w:rsidR="00C159F2" w:rsidRPr="00842830">
        <w:rPr>
          <w:rFonts w:ascii="Helvetica" w:hAnsi="Helvetica" w:cs="Helvetica"/>
          <w:color w:val="auto"/>
        </w:rPr>
        <w:t xml:space="preserve">Be sure to send an </w:t>
      </w:r>
      <w:r w:rsidR="001E658D" w:rsidRPr="00842830">
        <w:rPr>
          <w:rFonts w:ascii="Helvetica" w:hAnsi="Helvetica" w:cs="Helvetica"/>
          <w:b/>
          <w:color w:val="auto"/>
        </w:rPr>
        <w:t>origina</w:t>
      </w:r>
      <w:r w:rsidR="001E658D" w:rsidRPr="00842830">
        <w:rPr>
          <w:rFonts w:ascii="Helvetica" w:hAnsi="Helvetica" w:cs="Helvetica"/>
          <w:color w:val="auto"/>
        </w:rPr>
        <w:t xml:space="preserve">l </w:t>
      </w:r>
      <w:r w:rsidR="00C159F2" w:rsidRPr="00842830">
        <w:rPr>
          <w:rFonts w:ascii="Helvetica" w:hAnsi="Helvetica" w:cs="Helvetica"/>
          <w:color w:val="auto"/>
        </w:rPr>
        <w:t xml:space="preserve">Attachment B </w:t>
      </w:r>
      <w:r w:rsidR="001C3E28" w:rsidRPr="00842830">
        <w:rPr>
          <w:rFonts w:ascii="Helvetica" w:hAnsi="Helvetica" w:cs="Helvetica"/>
          <w:color w:val="auto"/>
        </w:rPr>
        <w:t xml:space="preserve">via USPS </w:t>
      </w:r>
      <w:r w:rsidR="00C159F2" w:rsidRPr="00842830">
        <w:rPr>
          <w:rFonts w:ascii="Helvetica" w:hAnsi="Helvetica" w:cs="Helvetica"/>
          <w:color w:val="auto"/>
        </w:rPr>
        <w:t xml:space="preserve">if an individual is new to the list.  </w:t>
      </w:r>
    </w:p>
    <w:p w14:paraId="54BA77DB" w14:textId="77777777" w:rsidR="001E658D" w:rsidRPr="00842830" w:rsidRDefault="001E658D" w:rsidP="009F7C26">
      <w:pPr>
        <w:spacing w:after="0"/>
        <w:rPr>
          <w:rFonts w:ascii="Helvetica" w:hAnsi="Helvetica" w:cs="Helvetica"/>
          <w:color w:val="auto"/>
        </w:rPr>
      </w:pPr>
    </w:p>
    <w:p w14:paraId="1094E20E" w14:textId="77777777" w:rsidR="00BD6757" w:rsidRDefault="00DE2507" w:rsidP="009F7C26">
      <w:pPr>
        <w:spacing w:after="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 xml:space="preserve">You may submit this certification </w:t>
      </w:r>
      <w:r w:rsidR="009F7C26">
        <w:rPr>
          <w:rFonts w:ascii="Helvetica" w:hAnsi="Helvetica" w:cs="Helvetica"/>
          <w:color w:val="auto"/>
        </w:rPr>
        <w:t xml:space="preserve">letter to IDOR electronically through your </w:t>
      </w:r>
      <w:hyperlink r:id="rId12" w:history="1">
        <w:r w:rsidR="009F7C26" w:rsidRPr="009F7C26">
          <w:rPr>
            <w:rStyle w:val="Hyperlink"/>
            <w:rFonts w:ascii="Helvetica" w:hAnsi="Helvetica" w:cs="Helvetica"/>
          </w:rPr>
          <w:t>MyLocalTax</w:t>
        </w:r>
      </w:hyperlink>
      <w:r w:rsidR="009F7C26">
        <w:rPr>
          <w:rStyle w:val="Hyperlink"/>
          <w:rFonts w:ascii="Helvetica" w:hAnsi="Helvetica" w:cs="Helvetica"/>
          <w:u w:val="none"/>
        </w:rPr>
        <w:t xml:space="preserve"> </w:t>
      </w:r>
      <w:r w:rsidR="009F7C26" w:rsidRPr="009F7C26">
        <w:rPr>
          <w:rStyle w:val="Hyperlink"/>
          <w:rFonts w:ascii="Helvetica" w:hAnsi="Helvetica" w:cs="Helvetica"/>
          <w:color w:val="auto"/>
          <w:u w:val="none"/>
        </w:rPr>
        <w:t>Account</w:t>
      </w:r>
      <w:r w:rsidR="009F7C26">
        <w:rPr>
          <w:rStyle w:val="Hyperlink"/>
          <w:rFonts w:ascii="Helvetica" w:hAnsi="Helvetica" w:cs="Helvetica"/>
          <w:color w:val="auto"/>
          <w:u w:val="none"/>
        </w:rPr>
        <w:t xml:space="preserve">, by email, fax, </w:t>
      </w:r>
      <w:r w:rsidR="002D563A">
        <w:rPr>
          <w:rStyle w:val="Hyperlink"/>
          <w:rFonts w:ascii="Helvetica" w:hAnsi="Helvetica" w:cs="Helvetica"/>
          <w:color w:val="auto"/>
          <w:u w:val="none"/>
        </w:rPr>
        <w:t xml:space="preserve">or </w:t>
      </w:r>
      <w:r w:rsidR="009F7C26">
        <w:rPr>
          <w:rStyle w:val="Hyperlink"/>
          <w:rFonts w:ascii="Helvetica" w:hAnsi="Helvetica" w:cs="Helvetica"/>
          <w:color w:val="auto"/>
          <w:u w:val="none"/>
        </w:rPr>
        <w:t>mail using the contact information below:</w:t>
      </w:r>
    </w:p>
    <w:p w14:paraId="3AB0F03A" w14:textId="77777777" w:rsidR="009F7C26" w:rsidRDefault="009F7C26" w:rsidP="009F7C26">
      <w:pPr>
        <w:spacing w:after="0"/>
        <w:rPr>
          <w:rFonts w:ascii="Helvetica" w:hAnsi="Helvetica" w:cs="Helvetica"/>
          <w:color w:val="auto"/>
        </w:rPr>
      </w:pPr>
    </w:p>
    <w:p w14:paraId="30FCC34D" w14:textId="77777777" w:rsidR="009F7C26" w:rsidRPr="009F7C26" w:rsidRDefault="009F7C26" w:rsidP="009F7C26">
      <w:pPr>
        <w:pStyle w:val="rightbodytext"/>
        <w:suppressAutoHyphens/>
        <w:spacing w:after="0"/>
        <w:rPr>
          <w:rStyle w:val="Hyperlink"/>
          <w:rFonts w:ascii="Helvetica" w:hAnsi="Helvetica" w:cs="Helvetica"/>
          <w:b/>
          <w:bCs/>
          <w:color w:val="000000"/>
          <w:u w:val="none"/>
        </w:rPr>
      </w:pPr>
      <w:r w:rsidRPr="009F7C26">
        <w:rPr>
          <w:rStyle w:val="Hyperlink"/>
          <w:rFonts w:ascii="Helvetica" w:hAnsi="Helvetica" w:cs="Helvetica"/>
          <w:b/>
          <w:bCs/>
          <w:color w:val="000000"/>
          <w:u w:val="none"/>
        </w:rPr>
        <w:t>Illinois Department of Revenue</w:t>
      </w:r>
    </w:p>
    <w:p w14:paraId="6BDD3FD4" w14:textId="77777777" w:rsidR="009F7C26" w:rsidRPr="009F7C26" w:rsidRDefault="009F7C26" w:rsidP="009F7C26">
      <w:pPr>
        <w:pStyle w:val="rightbodytext"/>
        <w:suppressAutoHyphens/>
        <w:spacing w:after="0"/>
        <w:rPr>
          <w:rStyle w:val="Hyperlink"/>
          <w:rFonts w:ascii="Helvetica" w:hAnsi="Helvetica" w:cs="Helvetica"/>
          <w:b/>
          <w:bCs/>
          <w:color w:val="000000"/>
          <w:u w:val="none"/>
        </w:rPr>
      </w:pPr>
      <w:r w:rsidRPr="009F7C26">
        <w:rPr>
          <w:rStyle w:val="Hyperlink"/>
          <w:rFonts w:ascii="Helvetica" w:hAnsi="Helvetica" w:cs="Helvetica"/>
          <w:b/>
          <w:bCs/>
          <w:color w:val="000000"/>
          <w:u w:val="none"/>
        </w:rPr>
        <w:t>Local Tax Allocation Division (MC 3-500)</w:t>
      </w:r>
    </w:p>
    <w:p w14:paraId="21E6A692" w14:textId="77777777" w:rsidR="009F7C26" w:rsidRPr="009F7C26" w:rsidRDefault="009F7C26" w:rsidP="009F7C26">
      <w:pPr>
        <w:pStyle w:val="rightbodytext"/>
        <w:suppressAutoHyphens/>
        <w:spacing w:after="0"/>
        <w:rPr>
          <w:rStyle w:val="Hyperlink"/>
          <w:rFonts w:ascii="Helvetica" w:hAnsi="Helvetica" w:cs="Helvetica"/>
          <w:b/>
          <w:bCs/>
          <w:color w:val="000000"/>
          <w:u w:val="none"/>
        </w:rPr>
      </w:pPr>
      <w:r w:rsidRPr="009F7C26">
        <w:rPr>
          <w:rStyle w:val="Hyperlink"/>
          <w:rFonts w:ascii="Helvetica" w:hAnsi="Helvetica" w:cs="Helvetica"/>
          <w:b/>
          <w:bCs/>
          <w:color w:val="000000"/>
          <w:u w:val="none"/>
        </w:rPr>
        <w:t>101 W Jefferson St</w:t>
      </w:r>
    </w:p>
    <w:p w14:paraId="289100F0" w14:textId="77777777" w:rsidR="009F7C26" w:rsidRDefault="009F7C26" w:rsidP="009F7C26">
      <w:pPr>
        <w:pStyle w:val="rightbodytext"/>
        <w:suppressAutoHyphens/>
        <w:spacing w:after="0"/>
        <w:rPr>
          <w:rStyle w:val="Hyperlink"/>
          <w:rFonts w:ascii="Helvetica" w:hAnsi="Helvetica" w:cs="Helvetica"/>
          <w:b/>
          <w:bCs/>
          <w:color w:val="000000"/>
          <w:u w:val="none"/>
        </w:rPr>
      </w:pPr>
      <w:r w:rsidRPr="009F7C26">
        <w:rPr>
          <w:rStyle w:val="Hyperlink"/>
          <w:rFonts w:ascii="Helvetica" w:hAnsi="Helvetica" w:cs="Helvetica"/>
          <w:b/>
          <w:bCs/>
          <w:color w:val="000000"/>
          <w:u w:val="none"/>
        </w:rPr>
        <w:t>Springfield, IL  62702-5145</w:t>
      </w:r>
    </w:p>
    <w:p w14:paraId="5DDDBF1E" w14:textId="77777777" w:rsidR="009F7C26" w:rsidRDefault="009F7C26" w:rsidP="009F7C26">
      <w:pPr>
        <w:pStyle w:val="rightbodytext"/>
        <w:suppressAutoHyphens/>
        <w:spacing w:after="0"/>
        <w:rPr>
          <w:rStyle w:val="Hyperlink"/>
          <w:rFonts w:ascii="Helvetica" w:hAnsi="Helvetica" w:cs="Helvetica"/>
          <w:color w:val="000000"/>
          <w:u w:val="none"/>
        </w:rPr>
      </w:pPr>
    </w:p>
    <w:p w14:paraId="1EF9CA20" w14:textId="77777777" w:rsidR="009F7C26" w:rsidRPr="009F7C26" w:rsidRDefault="009F7C26" w:rsidP="009F7C26">
      <w:pPr>
        <w:pStyle w:val="rightbodytext"/>
        <w:suppressAutoHyphens/>
        <w:spacing w:after="0"/>
        <w:rPr>
          <w:rStyle w:val="Hyperlink"/>
          <w:rFonts w:ascii="Helvetica" w:hAnsi="Helvetica" w:cs="Helvetica"/>
          <w:color w:val="000000"/>
          <w:u w:val="none"/>
        </w:rPr>
      </w:pPr>
      <w:r w:rsidRPr="009F7C26">
        <w:rPr>
          <w:rFonts w:ascii="Helvetica" w:hAnsi="Helvetica" w:cs="Helvetica"/>
          <w:color w:val="333333"/>
          <w:shd w:val="clear" w:color="auto" w:fill="FFFFFF"/>
        </w:rPr>
        <w:t xml:space="preserve">Fax: </w:t>
      </w:r>
      <w:r w:rsidRPr="009F7C26">
        <w:rPr>
          <w:rFonts w:ascii="Helvetica" w:hAnsi="Helvetica" w:cs="Helvetica"/>
          <w:b/>
          <w:color w:val="auto"/>
          <w:shd w:val="clear" w:color="auto" w:fill="FFFFFF"/>
        </w:rPr>
        <w:t>217 785-6527</w:t>
      </w:r>
    </w:p>
    <w:p w14:paraId="6FCBFA80" w14:textId="77777777" w:rsidR="009F7C26" w:rsidRPr="009F7C26" w:rsidRDefault="009F7C26" w:rsidP="009F7C26">
      <w:pPr>
        <w:pStyle w:val="rightbodytext"/>
        <w:suppressAutoHyphens/>
        <w:spacing w:after="0"/>
        <w:rPr>
          <w:rStyle w:val="Hyperlink"/>
          <w:rFonts w:ascii="Helvetica" w:hAnsi="Helvetica" w:cs="Helvetica"/>
          <w:color w:val="000000"/>
          <w:u w:val="none"/>
        </w:rPr>
      </w:pPr>
    </w:p>
    <w:p w14:paraId="7F55E846" w14:textId="77777777" w:rsidR="009F7C26" w:rsidRDefault="009F7C26" w:rsidP="009F7C26">
      <w:pPr>
        <w:spacing w:after="0"/>
        <w:rPr>
          <w:rStyle w:val="Hyperlink"/>
          <w:rFonts w:ascii="Helvetica" w:hAnsi="Helvetica" w:cs="Helvetica"/>
          <w:b/>
          <w:bCs/>
          <w:color w:val="000000"/>
          <w:u w:val="none"/>
        </w:rPr>
      </w:pPr>
      <w:r w:rsidRPr="009F7C26">
        <w:rPr>
          <w:rStyle w:val="Hyperlink"/>
          <w:rFonts w:ascii="Helvetica" w:hAnsi="Helvetica" w:cs="Helvetica"/>
          <w:color w:val="000000"/>
          <w:u w:val="none"/>
        </w:rPr>
        <w:t xml:space="preserve">Email: </w:t>
      </w:r>
      <w:hyperlink r:id="rId13" w:history="1">
        <w:r w:rsidRPr="008C0C40">
          <w:rPr>
            <w:rStyle w:val="Hyperlink"/>
            <w:rFonts w:ascii="Helvetica" w:hAnsi="Helvetica" w:cs="Helvetica"/>
            <w:b/>
            <w:bCs/>
          </w:rPr>
          <w:t>rev.localtax@illinois.gov</w:t>
        </w:r>
      </w:hyperlink>
    </w:p>
    <w:p w14:paraId="1DBCB54D" w14:textId="77777777" w:rsidR="009F7C26" w:rsidRDefault="009F7C26" w:rsidP="009F7C26">
      <w:pPr>
        <w:spacing w:after="0"/>
        <w:rPr>
          <w:rFonts w:ascii="Helvetica" w:hAnsi="Helvetica" w:cs="Helvetica"/>
          <w:color w:val="auto"/>
        </w:rPr>
      </w:pPr>
    </w:p>
    <w:p w14:paraId="6B8405CA" w14:textId="77777777" w:rsidR="009F7C26" w:rsidRDefault="009F7C26" w:rsidP="009F7C26">
      <w:pPr>
        <w:spacing w:after="0"/>
        <w:rPr>
          <w:rFonts w:ascii="Helvetica" w:hAnsi="Helvetica" w:cs="Helvetica"/>
          <w:color w:val="auto"/>
        </w:rPr>
      </w:pPr>
      <w:r w:rsidRPr="00842830">
        <w:rPr>
          <w:rFonts w:ascii="Helvetica" w:hAnsi="Helvetica" w:cs="Helvetica"/>
          <w:color w:val="auto"/>
        </w:rPr>
        <w:t xml:space="preserve">Names of individuals previously authorized but not included on the </w:t>
      </w:r>
      <w:r w:rsidR="0017698C">
        <w:rPr>
          <w:rFonts w:ascii="Helvetica" w:hAnsi="Helvetica" w:cs="Helvetica"/>
          <w:color w:val="auto"/>
        </w:rPr>
        <w:t>updated</w:t>
      </w:r>
      <w:r w:rsidRPr="00842830">
        <w:rPr>
          <w:rFonts w:ascii="Helvetica" w:hAnsi="Helvetica" w:cs="Helvetica"/>
          <w:color w:val="auto"/>
        </w:rPr>
        <w:t xml:space="preserve"> list will be deleted. If later added, a new Attachment B must be provided.</w:t>
      </w:r>
    </w:p>
    <w:p w14:paraId="42DF06C7" w14:textId="77777777" w:rsidR="009F7C26" w:rsidRDefault="009F7C26">
      <w:pPr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br w:type="page"/>
      </w:r>
    </w:p>
    <w:p w14:paraId="0113C575" w14:textId="77777777" w:rsidR="009F7C26" w:rsidRPr="009F7C26" w:rsidRDefault="009F7C26" w:rsidP="009F7C26">
      <w:pPr>
        <w:spacing w:after="0"/>
        <w:rPr>
          <w:rFonts w:ascii="Helvetica" w:hAnsi="Helvetica" w:cs="Helvetica"/>
          <w:color w:val="auto"/>
        </w:rPr>
      </w:pPr>
    </w:p>
    <w:p w14:paraId="6E8ABFB7" w14:textId="77777777" w:rsidR="009F7C26" w:rsidRDefault="009F7C26" w:rsidP="009F7C26">
      <w:pPr>
        <w:spacing w:after="0"/>
        <w:rPr>
          <w:rFonts w:ascii="Helvetica" w:hAnsi="Helvetica" w:cs="Helvetica"/>
          <w:color w:val="auto"/>
        </w:rPr>
      </w:pPr>
    </w:p>
    <w:bookmarkStart w:id="0" w:name="_Hlk27727800"/>
    <w:p w14:paraId="5BE9C1BF" w14:textId="77777777" w:rsidR="00156EF1" w:rsidRDefault="00626899" w:rsidP="000E307E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"/>
          <w:tag w:val="Date"/>
          <w:id w:val="1137298599"/>
          <w:placeholder>
            <w:docPart w:val="1EBA547D39BE4BBFA7CE98A79E748EA9"/>
          </w:placeholder>
          <w:temporary/>
          <w:showingPlcHdr/>
          <w15:color w:val="00FF00"/>
          <w15:appearance w15:val="tags"/>
        </w:sdtPr>
        <w:sdtEndPr/>
        <w:sdtContent>
          <w:r w:rsidR="00D22EF2" w:rsidRPr="0026480F">
            <w:rPr>
              <w:rFonts w:ascii="Times New Roman" w:hAnsi="Times New Roman" w:cs="Times New Roman"/>
              <w:color w:val="auto"/>
            </w:rPr>
            <w:t>[Type here]</w:t>
          </w:r>
        </w:sdtContent>
      </w:sdt>
    </w:p>
    <w:p w14:paraId="31BAA1EA" w14:textId="77777777" w:rsidR="009F7C26" w:rsidRPr="00684F28" w:rsidRDefault="009F7C26" w:rsidP="000E307E">
      <w:pPr>
        <w:spacing w:after="0" w:line="240" w:lineRule="auto"/>
        <w:rPr>
          <w:rFonts w:ascii="Times New Roman" w:hAnsi="Times New Roman" w:cs="Times New Roman"/>
        </w:rPr>
      </w:pPr>
    </w:p>
    <w:p w14:paraId="5FE26C91" w14:textId="77777777" w:rsidR="000E307E" w:rsidRPr="00684F28" w:rsidRDefault="000E307E" w:rsidP="000E307E">
      <w:pPr>
        <w:spacing w:after="0" w:line="240" w:lineRule="auto"/>
        <w:rPr>
          <w:rFonts w:ascii="Times New Roman" w:hAnsi="Times New Roman" w:cs="Times New Roman"/>
        </w:rPr>
      </w:pPr>
    </w:p>
    <w:p w14:paraId="0C6BD95C" w14:textId="77777777" w:rsidR="001E658D" w:rsidRDefault="001E658D" w:rsidP="000E307E">
      <w:pPr>
        <w:spacing w:after="0" w:line="240" w:lineRule="auto"/>
        <w:rPr>
          <w:rFonts w:ascii="Times New Roman" w:hAnsi="Times New Roman" w:cs="Times New Roman"/>
        </w:rPr>
      </w:pPr>
    </w:p>
    <w:p w14:paraId="207E5A5E" w14:textId="77777777" w:rsidR="00080EF2" w:rsidRPr="0026480F" w:rsidRDefault="00080EF2" w:rsidP="000E307E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26480F">
        <w:rPr>
          <w:rFonts w:ascii="Times New Roman" w:hAnsi="Times New Roman" w:cs="Times New Roman"/>
          <w:color w:val="auto"/>
        </w:rPr>
        <w:t xml:space="preserve">To Local Tax </w:t>
      </w:r>
      <w:r w:rsidR="0026480F">
        <w:rPr>
          <w:rFonts w:ascii="Times New Roman" w:hAnsi="Times New Roman" w:cs="Times New Roman"/>
          <w:color w:val="auto"/>
        </w:rPr>
        <w:t xml:space="preserve">Allocation </w:t>
      </w:r>
      <w:r w:rsidRPr="0026480F">
        <w:rPr>
          <w:rFonts w:ascii="Times New Roman" w:hAnsi="Times New Roman" w:cs="Times New Roman"/>
          <w:color w:val="auto"/>
        </w:rPr>
        <w:t>Division:</w:t>
      </w:r>
    </w:p>
    <w:p w14:paraId="2A5D879D" w14:textId="77777777" w:rsidR="000E307E" w:rsidRPr="0026480F" w:rsidRDefault="000E307E" w:rsidP="000E307E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6128661A" w14:textId="353EA8DC" w:rsidR="00CA0836" w:rsidRPr="0026480F" w:rsidRDefault="00C04B44" w:rsidP="00CA083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B80D01">
        <w:rPr>
          <w:rFonts w:ascii="Times New Roman" w:hAnsi="Times New Roman" w:cs="Times New Roman"/>
          <w:color w:val="auto"/>
        </w:rPr>
        <w:t>The</w:t>
      </w:r>
      <w:r w:rsidR="008A4C1F" w:rsidRPr="00B80D01">
        <w:rPr>
          <w:rFonts w:ascii="Times New Roman" w:hAnsi="Times New Roman" w:cs="Times New Roman"/>
          <w:color w:val="auto"/>
        </w:rPr>
        <w:t xml:space="preserve">  </w:t>
      </w:r>
      <w:sdt>
        <w:sdtPr>
          <w:rPr>
            <w:rFonts w:ascii="Times New Roman" w:hAnsi="Times New Roman" w:cs="Times New Roman"/>
            <w:color w:val="auto"/>
          </w:rPr>
          <w:id w:val="-124009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C1F" w:rsidRPr="00B80D01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C669FA" w:rsidRPr="00B80D01">
        <w:rPr>
          <w:rFonts w:ascii="Times New Roman" w:hAnsi="Times New Roman" w:cs="Times New Roman"/>
          <w:color w:val="auto"/>
        </w:rPr>
        <w:t xml:space="preserve"> </w:t>
      </w:r>
      <w:r w:rsidR="005F4C81" w:rsidRPr="00B80D01">
        <w:rPr>
          <w:rFonts w:ascii="Times New Roman" w:hAnsi="Times New Roman" w:cs="Times New Roman"/>
          <w:color w:val="auto"/>
        </w:rPr>
        <w:fldChar w:fldCharType="begin"/>
      </w:r>
      <w:r w:rsidR="005F4C81" w:rsidRPr="00B80D01">
        <w:rPr>
          <w:rFonts w:ascii="Times New Roman" w:hAnsi="Times New Roman" w:cs="Times New Roman"/>
          <w:color w:val="auto"/>
        </w:rPr>
        <w:instrText xml:space="preserve"> ASK  Muni " "  \* MERGEFORMAT </w:instrText>
      </w:r>
      <w:r w:rsidR="005F4C81" w:rsidRPr="00B80D01">
        <w:rPr>
          <w:rFonts w:ascii="Times New Roman" w:hAnsi="Times New Roman" w:cs="Times New Roman"/>
          <w:color w:val="auto"/>
        </w:rPr>
        <w:fldChar w:fldCharType="end"/>
      </w:r>
      <w:r w:rsidR="008A4C1F" w:rsidRPr="00B80D01">
        <w:rPr>
          <w:rFonts w:ascii="Times New Roman" w:hAnsi="Times New Roman" w:cs="Times New Roman"/>
          <w:color w:val="auto"/>
        </w:rPr>
        <w:t>City of;</w:t>
      </w:r>
      <w:r w:rsidR="008A4C1F" w:rsidRPr="00B80D01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</w:rPr>
          <w:id w:val="180997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C1F" w:rsidRPr="00B80D01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8A4C1F" w:rsidRPr="00B80D01">
        <w:rPr>
          <w:rFonts w:ascii="Times New Roman" w:hAnsi="Times New Roman" w:cs="Times New Roman"/>
          <w:color w:val="auto"/>
        </w:rPr>
        <w:t xml:space="preserve"> Village of; </w:t>
      </w:r>
      <w:sdt>
        <w:sdtPr>
          <w:rPr>
            <w:rFonts w:ascii="Times New Roman" w:hAnsi="Times New Roman" w:cs="Times New Roman"/>
            <w:color w:val="auto"/>
          </w:rPr>
          <w:id w:val="-115645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189" w:rsidRPr="00B80D01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8A4C1F" w:rsidRPr="00B80D01">
        <w:rPr>
          <w:rFonts w:ascii="Times New Roman" w:hAnsi="Times New Roman" w:cs="Times New Roman"/>
          <w:color w:val="auto"/>
        </w:rPr>
        <w:t xml:space="preserve"> County of</w:t>
      </w:r>
      <w:r w:rsidR="00F31E3C" w:rsidRPr="00B80D01">
        <w:rPr>
          <w:rFonts w:ascii="Times New Roman" w:hAnsi="Times New Roman" w:cs="Times New Roman"/>
          <w:color w:val="auto"/>
        </w:rPr>
        <w:t>;</w:t>
      </w:r>
      <w:r w:rsidR="00502243" w:rsidRPr="00B80D01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</w:rPr>
          <w:id w:val="-73091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243" w:rsidRPr="00B80D01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502243" w:rsidRPr="00B80D01">
        <w:rPr>
          <w:rFonts w:ascii="Times New Roman" w:hAnsi="Times New Roman" w:cs="Times New Roman"/>
          <w:color w:val="auto"/>
        </w:rPr>
        <w:t xml:space="preserve"> </w:t>
      </w:r>
      <w:r w:rsidR="00F31E3C" w:rsidRPr="00B80D01">
        <w:rPr>
          <w:rFonts w:ascii="Times New Roman" w:hAnsi="Times New Roman" w:cs="Times New Roman"/>
          <w:color w:val="auto"/>
        </w:rPr>
        <w:t>Town of;</w:t>
      </w:r>
      <w:r w:rsidR="008A4C1F" w:rsidRPr="00B80D01">
        <w:rPr>
          <w:rFonts w:ascii="Times New Roman" w:hAnsi="Times New Roman" w:cs="Times New Roman"/>
          <w:color w:val="auto"/>
        </w:rPr>
        <w:t xml:space="preserve"> </w:t>
      </w:r>
      <w:r w:rsidR="008A4C1F" w:rsidRPr="00B80D0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Local Gov't Name"/>
          <w:tag w:val="Local Gov't Name"/>
          <w:id w:val="-1464887001"/>
          <w:placeholder>
            <w:docPart w:val="6EC609C6E44F47A5925B003ED64F8702"/>
          </w:placeholder>
          <w:temporary/>
          <w:showingPlcHdr/>
          <w15:color w:val="00FF00"/>
          <w15:appearance w15:val="tags"/>
        </w:sdtPr>
        <w:sdtEndPr/>
        <w:sdtContent>
          <w:r w:rsidR="004F47FB" w:rsidRPr="00B80D01">
            <w:rPr>
              <w:rFonts w:ascii="Times New Roman" w:hAnsi="Times New Roman" w:cs="Times New Roman"/>
              <w:color w:val="auto"/>
            </w:rPr>
            <w:t>[Type here]</w:t>
          </w:r>
        </w:sdtContent>
      </w:sdt>
      <w:r w:rsidR="004F47FB" w:rsidRPr="00B80D01">
        <w:rPr>
          <w:rFonts w:ascii="Times New Roman" w:hAnsi="Times New Roman" w:cs="Times New Roman"/>
        </w:rPr>
        <w:t xml:space="preserve"> </w:t>
      </w:r>
      <w:r w:rsidRPr="00B80D01">
        <w:rPr>
          <w:rFonts w:ascii="Times New Roman" w:hAnsi="Times New Roman" w:cs="Times New Roman"/>
          <w:color w:val="auto"/>
        </w:rPr>
        <w:t>is requesting, pursuan</w:t>
      </w:r>
      <w:r w:rsidR="008D6597" w:rsidRPr="00B80D01">
        <w:rPr>
          <w:rFonts w:ascii="Times New Roman" w:hAnsi="Times New Roman" w:cs="Times New Roman"/>
          <w:color w:val="auto"/>
        </w:rPr>
        <w:t>t to the Reciprocal Agreement on</w:t>
      </w:r>
      <w:r w:rsidRPr="00B80D01">
        <w:rPr>
          <w:rFonts w:ascii="Times New Roman" w:hAnsi="Times New Roman" w:cs="Times New Roman"/>
          <w:color w:val="auto"/>
        </w:rPr>
        <w:t xml:space="preserve"> Exchange of Information, the </w:t>
      </w:r>
      <w:r w:rsidR="00204A42" w:rsidRPr="00B80D01">
        <w:rPr>
          <w:rFonts w:ascii="Times New Roman" w:hAnsi="Times New Roman" w:cs="Times New Roman"/>
          <w:color w:val="auto"/>
        </w:rPr>
        <w:t xml:space="preserve">allocation </w:t>
      </w:r>
      <w:r w:rsidR="00CA0836" w:rsidRPr="00B80D01">
        <w:rPr>
          <w:rFonts w:ascii="Times New Roman" w:hAnsi="Times New Roman" w:cs="Times New Roman"/>
          <w:color w:val="auto"/>
        </w:rPr>
        <w:t>remittance</w:t>
      </w:r>
      <w:r w:rsidR="00446317" w:rsidRPr="00B80D01">
        <w:rPr>
          <w:rFonts w:ascii="Times New Roman" w:hAnsi="Times New Roman" w:cs="Times New Roman"/>
          <w:color w:val="auto"/>
        </w:rPr>
        <w:t xml:space="preserve"> reports</w:t>
      </w:r>
      <w:r w:rsidR="00C669FA" w:rsidRPr="00B80D01">
        <w:rPr>
          <w:rFonts w:ascii="Times New Roman" w:hAnsi="Times New Roman" w:cs="Times New Roman"/>
          <w:color w:val="auto"/>
        </w:rPr>
        <w:t xml:space="preserve"> </w:t>
      </w:r>
      <w:r w:rsidR="00CA0836" w:rsidRPr="00B80D01">
        <w:rPr>
          <w:rFonts w:ascii="Times New Roman" w:hAnsi="Times New Roman" w:cs="Times New Roman"/>
          <w:color w:val="auto"/>
        </w:rPr>
        <w:t xml:space="preserve">available to this </w:t>
      </w:r>
      <w:r w:rsidR="00204A42" w:rsidRPr="00B80D01">
        <w:rPr>
          <w:rFonts w:ascii="Times New Roman" w:hAnsi="Times New Roman" w:cs="Times New Roman"/>
          <w:color w:val="auto"/>
        </w:rPr>
        <w:t>local government</w:t>
      </w:r>
      <w:r w:rsidR="00CA0836" w:rsidRPr="00B80D01">
        <w:rPr>
          <w:rFonts w:ascii="Times New Roman" w:hAnsi="Times New Roman" w:cs="Times New Roman"/>
          <w:color w:val="auto"/>
        </w:rPr>
        <w:t xml:space="preserve"> for businesses registered in our jurisdiction for the</w:t>
      </w:r>
      <w:r w:rsidR="009260A7" w:rsidRPr="00B80D01">
        <w:rPr>
          <w:rFonts w:ascii="Times New Roman" w:hAnsi="Times New Roman" w:cs="Times New Roman"/>
          <w:color w:val="auto"/>
        </w:rPr>
        <w:t xml:space="preserve"> next twelve months</w:t>
      </w:r>
      <w:r w:rsidR="00CA0836" w:rsidRPr="00B80D01">
        <w:rPr>
          <w:rFonts w:ascii="Times New Roman" w:hAnsi="Times New Roman" w:cs="Times New Roman"/>
          <w:color w:val="auto"/>
        </w:rPr>
        <w:t>.</w:t>
      </w:r>
    </w:p>
    <w:p w14:paraId="65E1EC01" w14:textId="77777777" w:rsidR="00673F24" w:rsidRPr="0026480F" w:rsidRDefault="008A4C1F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26480F">
        <w:rPr>
          <w:rFonts w:ascii="Times New Roman" w:hAnsi="Times New Roman" w:cs="Times New Roman"/>
          <w:color w:val="auto"/>
        </w:rPr>
        <w:t xml:space="preserve"> </w:t>
      </w:r>
    </w:p>
    <w:p w14:paraId="2727C62B" w14:textId="77777777" w:rsidR="002946BC" w:rsidRPr="0026480F" w:rsidRDefault="00C669FA" w:rsidP="000E307E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26480F">
        <w:rPr>
          <w:rFonts w:ascii="Times New Roman" w:hAnsi="Times New Roman" w:cs="Times New Roman"/>
          <w:color w:val="auto"/>
        </w:rPr>
        <w:t>The following list of employees</w:t>
      </w:r>
      <w:r w:rsidR="00531189" w:rsidRPr="0026480F">
        <w:rPr>
          <w:rFonts w:ascii="Times New Roman" w:hAnsi="Times New Roman" w:cs="Times New Roman"/>
          <w:color w:val="auto"/>
        </w:rPr>
        <w:t xml:space="preserve"> or individuals</w:t>
      </w:r>
      <w:r w:rsidRPr="0026480F">
        <w:rPr>
          <w:rFonts w:ascii="Times New Roman" w:hAnsi="Times New Roman" w:cs="Times New Roman"/>
          <w:color w:val="auto"/>
        </w:rPr>
        <w:t xml:space="preserve"> are authorized to view </w:t>
      </w:r>
      <w:r w:rsidR="00CA0836" w:rsidRPr="0026480F">
        <w:rPr>
          <w:rFonts w:ascii="Times New Roman" w:hAnsi="Times New Roman" w:cs="Times New Roman"/>
          <w:color w:val="auto"/>
        </w:rPr>
        <w:t xml:space="preserve">and electronically request </w:t>
      </w:r>
      <w:r w:rsidRPr="0026480F">
        <w:rPr>
          <w:rFonts w:ascii="Times New Roman" w:hAnsi="Times New Roman" w:cs="Times New Roman"/>
          <w:color w:val="auto"/>
        </w:rPr>
        <w:t>the confidential information</w:t>
      </w:r>
      <w:r w:rsidR="00CA0836" w:rsidRPr="0026480F">
        <w:rPr>
          <w:rFonts w:ascii="Times New Roman" w:hAnsi="Times New Roman" w:cs="Times New Roman"/>
          <w:color w:val="auto"/>
        </w:rPr>
        <w:t xml:space="preserve"> through</w:t>
      </w:r>
      <w:r w:rsidR="00204A42" w:rsidRPr="0026480F">
        <w:rPr>
          <w:rFonts w:ascii="Times New Roman" w:hAnsi="Times New Roman" w:cs="Times New Roman"/>
          <w:color w:val="auto"/>
        </w:rPr>
        <w:t xml:space="preserve"> the</w:t>
      </w:r>
      <w:r w:rsidR="00CA0836" w:rsidRPr="0026480F">
        <w:rPr>
          <w:rFonts w:ascii="Times New Roman" w:hAnsi="Times New Roman" w:cs="Times New Roman"/>
          <w:color w:val="auto"/>
        </w:rPr>
        <w:t xml:space="preserve"> MyLocalTax</w:t>
      </w:r>
      <w:r w:rsidR="00D41150" w:rsidRPr="0026480F">
        <w:rPr>
          <w:rFonts w:ascii="Times New Roman" w:hAnsi="Times New Roman" w:cs="Times New Roman"/>
          <w:color w:val="auto"/>
        </w:rPr>
        <w:t xml:space="preserve"> portal</w:t>
      </w:r>
      <w:r w:rsidRPr="0026480F">
        <w:rPr>
          <w:rFonts w:ascii="Times New Roman" w:hAnsi="Times New Roman" w:cs="Times New Roman"/>
          <w:color w:val="auto"/>
        </w:rPr>
        <w:t>:</w:t>
      </w:r>
      <w:bookmarkStart w:id="1" w:name="_Hlk514854923"/>
    </w:p>
    <w:p w14:paraId="3BEA375D" w14:textId="77777777" w:rsidR="000E307E" w:rsidRPr="00684F28" w:rsidRDefault="000E307E" w:rsidP="000E307E">
      <w:pPr>
        <w:spacing w:after="0" w:line="240" w:lineRule="auto"/>
        <w:rPr>
          <w:rFonts w:ascii="Times New Roman" w:hAnsi="Times New Roman" w:cs="Times New Roman"/>
        </w:rPr>
      </w:pPr>
    </w:p>
    <w:p w14:paraId="235AB92A" w14:textId="77777777" w:rsidR="00C669FA" w:rsidRPr="00684F28" w:rsidRDefault="00626899" w:rsidP="000E307E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Name &amp; Title"/>
          <w:tag w:val="Name &amp; Title"/>
          <w:id w:val="-1948840454"/>
          <w:placeholder>
            <w:docPart w:val="474B538CB5904052868CB3B9E4477BEC"/>
          </w:placeholder>
          <w:temporary/>
          <w:showingPlcHdr/>
          <w15:color w:val="00FF00"/>
          <w15:appearance w15:val="tags"/>
        </w:sdtPr>
        <w:sdtEndPr/>
        <w:sdtContent>
          <w:r w:rsidR="00103DBD" w:rsidRPr="0026480F">
            <w:rPr>
              <w:rFonts w:ascii="Times New Roman" w:hAnsi="Times New Roman" w:cs="Times New Roman"/>
              <w:color w:val="auto"/>
            </w:rPr>
            <w:t>[Type here]</w:t>
          </w:r>
        </w:sdtContent>
      </w:sdt>
      <w:bookmarkEnd w:id="1"/>
      <w:r w:rsidR="00103DBD" w:rsidRPr="00684F28">
        <w:rPr>
          <w:rFonts w:ascii="Times New Roman" w:hAnsi="Times New Roman" w:cs="Times New Roman"/>
        </w:rPr>
        <w:t xml:space="preserve"> </w:t>
      </w:r>
    </w:p>
    <w:p w14:paraId="6A7E3395" w14:textId="77777777" w:rsidR="00446317" w:rsidRPr="00684F28" w:rsidRDefault="00626899" w:rsidP="000E307E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Name &amp; Title"/>
          <w:tag w:val="Name &amp; Title"/>
          <w:id w:val="1544551273"/>
          <w:placeholder>
            <w:docPart w:val="66EFA722BBDE4737AB4F05EF355D884E"/>
          </w:placeholder>
          <w:temporary/>
          <w:showingPlcHdr/>
          <w15:color w:val="00FF00"/>
          <w15:appearance w15:val="tags"/>
        </w:sdtPr>
        <w:sdtEndPr/>
        <w:sdtContent>
          <w:r w:rsidR="00103DBD" w:rsidRPr="0026480F">
            <w:rPr>
              <w:rFonts w:ascii="Times New Roman" w:hAnsi="Times New Roman" w:cs="Times New Roman"/>
              <w:color w:val="auto"/>
            </w:rPr>
            <w:t>[Type here]</w:t>
          </w:r>
        </w:sdtContent>
      </w:sdt>
      <w:r w:rsidR="00103DBD" w:rsidRPr="00684F28">
        <w:rPr>
          <w:rFonts w:ascii="Times New Roman" w:hAnsi="Times New Roman" w:cs="Times New Roman"/>
        </w:rPr>
        <w:t xml:space="preserve"> </w:t>
      </w:r>
    </w:p>
    <w:p w14:paraId="068DC53B" w14:textId="77777777" w:rsidR="000E307E" w:rsidRPr="00684F28" w:rsidRDefault="000E307E" w:rsidP="000E307E">
      <w:pPr>
        <w:spacing w:after="0" w:line="240" w:lineRule="auto"/>
        <w:rPr>
          <w:rFonts w:ascii="Times New Roman" w:hAnsi="Times New Roman" w:cs="Times New Roman"/>
        </w:rPr>
      </w:pPr>
    </w:p>
    <w:p w14:paraId="07D423B5" w14:textId="77777777" w:rsidR="00C669FA" w:rsidRPr="00684F28" w:rsidRDefault="00C669FA" w:rsidP="000E307E">
      <w:pPr>
        <w:spacing w:after="0" w:line="240" w:lineRule="auto"/>
        <w:rPr>
          <w:rFonts w:ascii="Times New Roman" w:hAnsi="Times New Roman" w:cs="Times New Roman"/>
        </w:rPr>
      </w:pPr>
      <w:r w:rsidRPr="0026480F">
        <w:rPr>
          <w:rFonts w:ascii="Times New Roman" w:hAnsi="Times New Roman" w:cs="Times New Roman"/>
          <w:color w:val="auto"/>
        </w:rPr>
        <w:t>Sincerely</w:t>
      </w:r>
      <w:r w:rsidRPr="00684F28">
        <w:rPr>
          <w:rFonts w:ascii="Times New Roman" w:hAnsi="Times New Roman" w:cs="Times New Roman"/>
        </w:rPr>
        <w:t>,</w:t>
      </w:r>
    </w:p>
    <w:p w14:paraId="706A7DDD" w14:textId="77777777" w:rsidR="000E307E" w:rsidRPr="00684F28" w:rsidRDefault="000E307E" w:rsidP="000E307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06B8072" w14:textId="77777777" w:rsidR="000E307E" w:rsidRPr="00684F28" w:rsidRDefault="000E307E" w:rsidP="000E307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72B644F" w14:textId="77777777" w:rsidR="00D56E3F" w:rsidRPr="0026480F" w:rsidRDefault="00626899" w:rsidP="000E307E">
      <w:pPr>
        <w:spacing w:after="0" w:line="240" w:lineRule="auto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u w:val="single"/>
          </w:rPr>
          <w:alias w:val="Name"/>
          <w:tag w:val="Name"/>
          <w:id w:val="-2059775156"/>
          <w:placeholder>
            <w:docPart w:val="923E898952E04BA08624E6D7E21EADFC"/>
          </w:placeholder>
          <w:temporary/>
          <w:showingPlcHdr/>
          <w15:color w:val="00FF00"/>
          <w15:appearance w15:val="tags"/>
        </w:sdtPr>
        <w:sdtEndPr>
          <w:rPr>
            <w:u w:val="none"/>
          </w:rPr>
        </w:sdtEndPr>
        <w:sdtContent>
          <w:r w:rsidR="00D56E3F" w:rsidRPr="0026480F">
            <w:rPr>
              <w:rFonts w:ascii="Times New Roman" w:hAnsi="Times New Roman" w:cs="Times New Roman"/>
              <w:color w:val="auto"/>
              <w:u w:val="single"/>
            </w:rPr>
            <w:t>[Type here]</w:t>
          </w:r>
        </w:sdtContent>
      </w:sdt>
      <w:r w:rsidR="00D56E3F" w:rsidRPr="0026480F">
        <w:rPr>
          <w:rFonts w:ascii="Times New Roman" w:hAnsi="Times New Roman" w:cs="Times New Roman"/>
          <w:color w:val="auto"/>
        </w:rPr>
        <w:t xml:space="preserve"> </w:t>
      </w:r>
    </w:p>
    <w:p w14:paraId="56B4352A" w14:textId="77777777" w:rsidR="008134C7" w:rsidRPr="0026480F" w:rsidRDefault="00626899" w:rsidP="000E307E">
      <w:pPr>
        <w:spacing w:after="0" w:line="240" w:lineRule="auto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-69122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4C7" w:rsidRPr="0026480F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8134C7" w:rsidRPr="0026480F">
        <w:rPr>
          <w:rFonts w:ascii="Times New Roman" w:hAnsi="Times New Roman" w:cs="Times New Roman"/>
          <w:color w:val="auto"/>
        </w:rPr>
        <w:t xml:space="preserve"> Village President</w:t>
      </w:r>
      <w:r w:rsidR="00673F24" w:rsidRPr="0026480F">
        <w:rPr>
          <w:rFonts w:ascii="Times New Roman" w:hAnsi="Times New Roman" w:cs="Times New Roman"/>
          <w:color w:val="auto"/>
        </w:rPr>
        <w:t>;</w:t>
      </w:r>
    </w:p>
    <w:p w14:paraId="5A687FDF" w14:textId="77777777" w:rsidR="008134C7" w:rsidRPr="0026480F" w:rsidRDefault="00626899" w:rsidP="000E307E">
      <w:pPr>
        <w:spacing w:after="0" w:line="240" w:lineRule="auto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29233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4C7" w:rsidRPr="0026480F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8134C7" w:rsidRPr="0026480F">
        <w:rPr>
          <w:rFonts w:ascii="Times New Roman" w:hAnsi="Times New Roman" w:cs="Times New Roman"/>
          <w:color w:val="auto"/>
        </w:rPr>
        <w:t xml:space="preserve">  Mayor</w:t>
      </w:r>
      <w:r w:rsidR="00673F24" w:rsidRPr="0026480F">
        <w:rPr>
          <w:rFonts w:ascii="Times New Roman" w:hAnsi="Times New Roman" w:cs="Times New Roman"/>
          <w:color w:val="auto"/>
        </w:rPr>
        <w:t>; or</w:t>
      </w:r>
    </w:p>
    <w:p w14:paraId="75FE7243" w14:textId="77777777" w:rsidR="008134C7" w:rsidRPr="0026480F" w:rsidRDefault="00626899" w:rsidP="000E307E">
      <w:pPr>
        <w:spacing w:after="0" w:line="240" w:lineRule="auto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178585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4C7" w:rsidRPr="0026480F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8134C7" w:rsidRPr="0026480F">
        <w:rPr>
          <w:rFonts w:ascii="Times New Roman" w:hAnsi="Times New Roman" w:cs="Times New Roman"/>
          <w:color w:val="auto"/>
        </w:rPr>
        <w:t xml:space="preserve">  County Board Chairman</w:t>
      </w:r>
      <w:bookmarkEnd w:id="0"/>
    </w:p>
    <w:sectPr w:rsidR="008134C7" w:rsidRPr="0026480F" w:rsidSect="00DE0FF6">
      <w:footerReference w:type="first" r:id="rId14"/>
      <w:pgSz w:w="12240" w:h="15840" w:code="1"/>
      <w:pgMar w:top="1008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F222" w14:textId="77777777" w:rsidR="003B311D" w:rsidRDefault="003B311D">
      <w:pPr>
        <w:spacing w:after="0" w:line="240" w:lineRule="auto"/>
      </w:pPr>
      <w:r>
        <w:separator/>
      </w:r>
    </w:p>
  </w:endnote>
  <w:endnote w:type="continuationSeparator" w:id="0">
    <w:p w14:paraId="3C51D98A" w14:textId="77777777" w:rsidR="003B311D" w:rsidRDefault="003B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666B" w14:textId="77777777" w:rsidR="00672E1F" w:rsidRDefault="00672E1F" w:rsidP="00672E1F">
    <w:pPr>
      <w:pStyle w:val="Default"/>
    </w:pPr>
  </w:p>
  <w:p w14:paraId="198B3B9C" w14:textId="586BF3FC" w:rsidR="00672E1F" w:rsidRDefault="00672E1F" w:rsidP="00672E1F">
    <w:pPr>
      <w:pStyle w:val="Footer"/>
    </w:pPr>
    <w:r>
      <w:t xml:space="preserve"> </w:t>
    </w:r>
    <w:r>
      <w:rPr>
        <w:rStyle w:val="A3"/>
      </w:rPr>
      <w:t xml:space="preserve">LGT-36 (R-08/23) Printed by authority of the state of Illinois - Web only, One </w:t>
    </w:r>
    <w:proofErr w:type="gramStart"/>
    <w:r>
      <w:rPr>
        <w:rStyle w:val="A3"/>
      </w:rPr>
      <w:t>copy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9D44" w14:textId="77777777" w:rsidR="003B311D" w:rsidRDefault="003B311D">
      <w:pPr>
        <w:spacing w:after="0" w:line="240" w:lineRule="auto"/>
      </w:pPr>
      <w:r>
        <w:separator/>
      </w:r>
    </w:p>
  </w:footnote>
  <w:footnote w:type="continuationSeparator" w:id="0">
    <w:p w14:paraId="3EBEC116" w14:textId="77777777" w:rsidR="003B311D" w:rsidRDefault="003B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5146025">
    <w:abstractNumId w:val="9"/>
  </w:num>
  <w:num w:numId="2" w16cid:durableId="1000473558">
    <w:abstractNumId w:val="7"/>
  </w:num>
  <w:num w:numId="3" w16cid:durableId="1568371231">
    <w:abstractNumId w:val="6"/>
  </w:num>
  <w:num w:numId="4" w16cid:durableId="1184130842">
    <w:abstractNumId w:val="5"/>
  </w:num>
  <w:num w:numId="5" w16cid:durableId="888762074">
    <w:abstractNumId w:val="4"/>
  </w:num>
  <w:num w:numId="6" w16cid:durableId="1889412158">
    <w:abstractNumId w:val="8"/>
  </w:num>
  <w:num w:numId="7" w16cid:durableId="13844970">
    <w:abstractNumId w:val="3"/>
  </w:num>
  <w:num w:numId="8" w16cid:durableId="1280336997">
    <w:abstractNumId w:val="2"/>
  </w:num>
  <w:num w:numId="9" w16cid:durableId="1032732821">
    <w:abstractNumId w:val="1"/>
  </w:num>
  <w:num w:numId="10" w16cid:durableId="125771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F2"/>
    <w:rsid w:val="00000A9D"/>
    <w:rsid w:val="00080EF2"/>
    <w:rsid w:val="000A5B88"/>
    <w:rsid w:val="000E307E"/>
    <w:rsid w:val="00103DBD"/>
    <w:rsid w:val="00156EF1"/>
    <w:rsid w:val="00176412"/>
    <w:rsid w:val="0017698C"/>
    <w:rsid w:val="00197F73"/>
    <w:rsid w:val="001B50F7"/>
    <w:rsid w:val="001C3E28"/>
    <w:rsid w:val="001E658D"/>
    <w:rsid w:val="00204A42"/>
    <w:rsid w:val="002229ED"/>
    <w:rsid w:val="002442B6"/>
    <w:rsid w:val="0026480F"/>
    <w:rsid w:val="002906E7"/>
    <w:rsid w:val="002946BC"/>
    <w:rsid w:val="002C2563"/>
    <w:rsid w:val="002D50ED"/>
    <w:rsid w:val="002D563A"/>
    <w:rsid w:val="002E64F2"/>
    <w:rsid w:val="00321865"/>
    <w:rsid w:val="00325BFE"/>
    <w:rsid w:val="00343FBB"/>
    <w:rsid w:val="00350079"/>
    <w:rsid w:val="0037096C"/>
    <w:rsid w:val="003B311D"/>
    <w:rsid w:val="003D0FBD"/>
    <w:rsid w:val="003E088E"/>
    <w:rsid w:val="003E539E"/>
    <w:rsid w:val="00401E15"/>
    <w:rsid w:val="00443479"/>
    <w:rsid w:val="00446317"/>
    <w:rsid w:val="00460886"/>
    <w:rsid w:val="00480808"/>
    <w:rsid w:val="004B5284"/>
    <w:rsid w:val="004C1E70"/>
    <w:rsid w:val="004F47FB"/>
    <w:rsid w:val="00502243"/>
    <w:rsid w:val="00510516"/>
    <w:rsid w:val="00531189"/>
    <w:rsid w:val="00536839"/>
    <w:rsid w:val="00561E7C"/>
    <w:rsid w:val="00565E2F"/>
    <w:rsid w:val="005A01AA"/>
    <w:rsid w:val="005B2345"/>
    <w:rsid w:val="005E5E2B"/>
    <w:rsid w:val="005F4C81"/>
    <w:rsid w:val="00626899"/>
    <w:rsid w:val="006515E8"/>
    <w:rsid w:val="00672E1F"/>
    <w:rsid w:val="0067321F"/>
    <w:rsid w:val="00673F24"/>
    <w:rsid w:val="00684F28"/>
    <w:rsid w:val="006F1118"/>
    <w:rsid w:val="00741FDE"/>
    <w:rsid w:val="00812ADE"/>
    <w:rsid w:val="008134C7"/>
    <w:rsid w:val="008347EF"/>
    <w:rsid w:val="00842830"/>
    <w:rsid w:val="00852AA0"/>
    <w:rsid w:val="008A16BE"/>
    <w:rsid w:val="008A4C1F"/>
    <w:rsid w:val="008C3187"/>
    <w:rsid w:val="008D6597"/>
    <w:rsid w:val="008F2135"/>
    <w:rsid w:val="009260A7"/>
    <w:rsid w:val="00946252"/>
    <w:rsid w:val="00952D0D"/>
    <w:rsid w:val="009535BD"/>
    <w:rsid w:val="0098300D"/>
    <w:rsid w:val="009C2735"/>
    <w:rsid w:val="009C5965"/>
    <w:rsid w:val="009D7994"/>
    <w:rsid w:val="009E292B"/>
    <w:rsid w:val="009E37DE"/>
    <w:rsid w:val="009E3C7F"/>
    <w:rsid w:val="009F0B81"/>
    <w:rsid w:val="009F7C26"/>
    <w:rsid w:val="00A36F67"/>
    <w:rsid w:val="00A86F46"/>
    <w:rsid w:val="00AB1341"/>
    <w:rsid w:val="00AE267E"/>
    <w:rsid w:val="00B30781"/>
    <w:rsid w:val="00B561A7"/>
    <w:rsid w:val="00B80D01"/>
    <w:rsid w:val="00B8163C"/>
    <w:rsid w:val="00B9569D"/>
    <w:rsid w:val="00BD6757"/>
    <w:rsid w:val="00BE30A2"/>
    <w:rsid w:val="00BF473C"/>
    <w:rsid w:val="00C04B44"/>
    <w:rsid w:val="00C11C06"/>
    <w:rsid w:val="00C159F2"/>
    <w:rsid w:val="00C470F0"/>
    <w:rsid w:val="00C62B67"/>
    <w:rsid w:val="00C669FA"/>
    <w:rsid w:val="00CA0836"/>
    <w:rsid w:val="00CA189D"/>
    <w:rsid w:val="00CB2712"/>
    <w:rsid w:val="00CD5E29"/>
    <w:rsid w:val="00D22EF2"/>
    <w:rsid w:val="00D25C8E"/>
    <w:rsid w:val="00D35E92"/>
    <w:rsid w:val="00D37B37"/>
    <w:rsid w:val="00D41150"/>
    <w:rsid w:val="00D4190C"/>
    <w:rsid w:val="00D53FFF"/>
    <w:rsid w:val="00D56E3F"/>
    <w:rsid w:val="00D611FE"/>
    <w:rsid w:val="00D62670"/>
    <w:rsid w:val="00D66811"/>
    <w:rsid w:val="00D906CA"/>
    <w:rsid w:val="00DB14D0"/>
    <w:rsid w:val="00DE0FF6"/>
    <w:rsid w:val="00DE2507"/>
    <w:rsid w:val="00DF4C25"/>
    <w:rsid w:val="00E12DAB"/>
    <w:rsid w:val="00E156BA"/>
    <w:rsid w:val="00E44892"/>
    <w:rsid w:val="00EB0CE3"/>
    <w:rsid w:val="00EB1088"/>
    <w:rsid w:val="00EC6CDC"/>
    <w:rsid w:val="00EE4599"/>
    <w:rsid w:val="00F07379"/>
    <w:rsid w:val="00F30102"/>
    <w:rsid w:val="00F31E3C"/>
    <w:rsid w:val="00F353FD"/>
    <w:rsid w:val="00F4343E"/>
    <w:rsid w:val="00F93645"/>
    <w:rsid w:val="00F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DAF82"/>
  <w15:chartTrackingRefBased/>
  <w15:docId w15:val="{808CAAAE-EBB9-4496-B8B8-A6CEA0FB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1E658D"/>
    <w:rPr>
      <w:color w:val="808080"/>
      <w:shd w:val="clear" w:color="auto" w:fill="E6E6E6"/>
    </w:rPr>
  </w:style>
  <w:style w:type="paragraph" w:customStyle="1" w:styleId="rightbodytext">
    <w:name w:val="right bodytext"/>
    <w:basedOn w:val="Normal"/>
    <w:uiPriority w:val="99"/>
    <w:rsid w:val="00DB14D0"/>
    <w:pPr>
      <w:tabs>
        <w:tab w:val="left" w:pos="360"/>
      </w:tabs>
      <w:autoSpaceDE w:val="0"/>
      <w:autoSpaceDN w:val="0"/>
      <w:adjustRightInd w:val="0"/>
      <w:spacing w:after="72"/>
      <w:textAlignment w:val="center"/>
    </w:pPr>
    <w:rPr>
      <w:rFonts w:ascii="Times New Roman" w:hAnsi="Times New Roman" w:cs="Times New Roman"/>
      <w:color w:val="000000"/>
    </w:rPr>
  </w:style>
  <w:style w:type="paragraph" w:customStyle="1" w:styleId="Default">
    <w:name w:val="Default"/>
    <w:rsid w:val="00672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672E1F"/>
    <w:rPr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v.localtax@illinoi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tax.illinois.gov/MyLocalTax/_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tax.illinois.gov/MyLocalTax/_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ceo21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C609C6E44F47A5925B003ED64F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D7DC-74F5-4D35-8B08-A7F3762BD827}"/>
      </w:docPartPr>
      <w:docPartBody>
        <w:p w:rsidR="00D85B2B" w:rsidRDefault="00E67376" w:rsidP="00E67376">
          <w:pPr>
            <w:pStyle w:val="6EC609C6E44F47A5925B003ED64F87021"/>
          </w:pPr>
          <w:r w:rsidRPr="00013A79">
            <w:rPr>
              <w:u w:val="single"/>
            </w:rPr>
            <w:t>[Type here]</w:t>
          </w:r>
        </w:p>
      </w:docPartBody>
    </w:docPart>
    <w:docPart>
      <w:docPartPr>
        <w:name w:val="474B538CB5904052868CB3B9E447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7C97-C31C-4CFB-AF6B-BF6DA520C1D7}"/>
      </w:docPartPr>
      <w:docPartBody>
        <w:p w:rsidR="00D85B2B" w:rsidRDefault="00E67376" w:rsidP="00E67376">
          <w:pPr>
            <w:pStyle w:val="474B538CB5904052868CB3B9E4477BEC"/>
          </w:pPr>
          <w:r w:rsidRPr="00013A79">
            <w:rPr>
              <w:u w:val="single"/>
            </w:rPr>
            <w:t>[Type here]</w:t>
          </w:r>
        </w:p>
      </w:docPartBody>
    </w:docPart>
    <w:docPart>
      <w:docPartPr>
        <w:name w:val="66EFA722BBDE4737AB4F05EF355D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1776-4D2D-45F9-AF41-4C760F76EF32}"/>
      </w:docPartPr>
      <w:docPartBody>
        <w:p w:rsidR="00D85B2B" w:rsidRDefault="00E67376" w:rsidP="00E67376">
          <w:pPr>
            <w:pStyle w:val="66EFA722BBDE4737AB4F05EF355D884E"/>
          </w:pPr>
          <w:r w:rsidRPr="00013A79">
            <w:rPr>
              <w:u w:val="single"/>
            </w:rPr>
            <w:t>[Type here]</w:t>
          </w:r>
        </w:p>
      </w:docPartBody>
    </w:docPart>
    <w:docPart>
      <w:docPartPr>
        <w:name w:val="923E898952E04BA08624E6D7E21E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8220-9D5B-493D-B1B8-7ED301DE995F}"/>
      </w:docPartPr>
      <w:docPartBody>
        <w:p w:rsidR="00D85B2B" w:rsidRDefault="00E67376" w:rsidP="00E67376">
          <w:pPr>
            <w:pStyle w:val="923E898952E04BA08624E6D7E21EADFC"/>
          </w:pPr>
          <w:r w:rsidRPr="00013A79">
            <w:rPr>
              <w:u w:val="single"/>
            </w:rPr>
            <w:t>[Type here]</w:t>
          </w:r>
        </w:p>
      </w:docPartBody>
    </w:docPart>
    <w:docPart>
      <w:docPartPr>
        <w:name w:val="1EBA547D39BE4BBFA7CE98A79E74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9790-4489-4FBE-A28E-6E320651E64A}"/>
      </w:docPartPr>
      <w:docPartBody>
        <w:p w:rsidR="00D85B2B" w:rsidRDefault="00E67376" w:rsidP="00E67376">
          <w:pPr>
            <w:pStyle w:val="1EBA547D39BE4BBFA7CE98A79E748EA9"/>
          </w:pPr>
          <w:r w:rsidRPr="00013A79">
            <w:rPr>
              <w:u w:val="single"/>
            </w:rP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6C"/>
    <w:rsid w:val="001322C2"/>
    <w:rsid w:val="002E7923"/>
    <w:rsid w:val="005F1415"/>
    <w:rsid w:val="00682F5C"/>
    <w:rsid w:val="0071401B"/>
    <w:rsid w:val="0078538A"/>
    <w:rsid w:val="00797195"/>
    <w:rsid w:val="0089796C"/>
    <w:rsid w:val="009344B3"/>
    <w:rsid w:val="00980872"/>
    <w:rsid w:val="00D85B2B"/>
    <w:rsid w:val="00E67376"/>
    <w:rsid w:val="00F847B4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01B"/>
    <w:rPr>
      <w:color w:val="3B3838" w:themeColor="background2" w:themeShade="40"/>
    </w:rPr>
  </w:style>
  <w:style w:type="paragraph" w:customStyle="1" w:styleId="6EC609C6E44F47A5925B003ED64F87021">
    <w:name w:val="6EC609C6E44F47A5925B003ED64F87021"/>
    <w:rsid w:val="00E67376"/>
    <w:pPr>
      <w:spacing w:after="200" w:line="288" w:lineRule="auto"/>
    </w:pPr>
    <w:rPr>
      <w:rFonts w:eastAsiaTheme="minorHAnsi"/>
      <w:color w:val="595959" w:themeColor="text1" w:themeTint="A6"/>
    </w:rPr>
  </w:style>
  <w:style w:type="paragraph" w:customStyle="1" w:styleId="474B538CB5904052868CB3B9E4477BEC">
    <w:name w:val="474B538CB5904052868CB3B9E4477BEC"/>
    <w:rsid w:val="00E67376"/>
  </w:style>
  <w:style w:type="paragraph" w:customStyle="1" w:styleId="66EFA722BBDE4737AB4F05EF355D884E">
    <w:name w:val="66EFA722BBDE4737AB4F05EF355D884E"/>
    <w:rsid w:val="00E67376"/>
  </w:style>
  <w:style w:type="paragraph" w:customStyle="1" w:styleId="923E898952E04BA08624E6D7E21EADFC">
    <w:name w:val="923E898952E04BA08624E6D7E21EADFC"/>
    <w:rsid w:val="00E67376"/>
  </w:style>
  <w:style w:type="paragraph" w:customStyle="1" w:styleId="1EBA547D39BE4BBFA7CE98A79E748EA9">
    <w:name w:val="1EBA547D39BE4BBFA7CE98A79E748EA9"/>
    <w:rsid w:val="00E67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9AB3CE2A19849B28B119D7285ACA4" ma:contentTypeVersion="4" ma:contentTypeDescription="Create a new document." ma:contentTypeScope="" ma:versionID="74ee60b665d80fcd8ea45e43c9d54ace">
  <xsd:schema xmlns:xsd="http://www.w3.org/2001/XMLSchema" xmlns:xs="http://www.w3.org/2001/XMLSchema" xmlns:p="http://schemas.microsoft.com/office/2006/metadata/properties" xmlns:ns1="http://schemas.microsoft.com/sharepoint/v3" xmlns:ns2="5eb4760c-4a11-4793-8e03-a6f5eb075602" targetNamespace="http://schemas.microsoft.com/office/2006/metadata/properties" ma:root="true" ma:fieldsID="a8635ae88880b0e72b82269d232ba233" ns1:_="" ns2:_="">
    <xsd:import namespace="http://schemas.microsoft.com/sharepoint/v3"/>
    <xsd:import namespace="5eb4760c-4a11-4793-8e03-a6f5eb07560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Year" minOccurs="0"/>
                <xsd:element ref="ns2:County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760c-4a11-4793-8e03-a6f5eb075602" elementFormDefault="qualified">
    <xsd:import namespace="http://schemas.microsoft.com/office/2006/documentManagement/types"/>
    <xsd:import namespace="http://schemas.microsoft.com/office/infopath/2007/PartnerControls"/>
    <xsd:element name="Document_x0020_Year" ma:index="10" nillable="true" ma:displayName="Document Year" ma:internalName="Document_x0020_Year">
      <xsd:simpleType>
        <xsd:restriction base="dms:Text"/>
      </xsd:simpleType>
    </xsd:element>
    <xsd:element name="County" ma:index="11" nillable="true" ma:displayName="County" ma:internalName="County">
      <xsd:simpleType>
        <xsd:restriction base="dms:Text"/>
      </xsd:simpleType>
    </xsd:element>
    <xsd:element name="MigrationSourceURL" ma:index="12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5eb4760c-4a11-4793-8e03-a6f5eb075602" xsi:nil="true"/>
    <PublishingExpirationDate xmlns="http://schemas.microsoft.com/sharepoint/v3" xsi:nil="true"/>
    <MigrationSourceURL xmlns="5eb4760c-4a11-4793-8e03-a6f5eb075602" xsi:nil="true"/>
    <PublishingStartDate xmlns="http://schemas.microsoft.com/sharepoint/v3" xsi:nil="true"/>
    <County xmlns="5eb4760c-4a11-4793-8e03-a6f5eb075602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B4CB5-E3A1-45BB-92EA-49CD03C44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b4760c-4a11-4793-8e03-a6f5eb075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67FA4-5F2A-4BA4-B0BD-BCC3AC4CE2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5eb4760c-4a11-4793-8e03-a6f5eb07560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Illinois</dc:creator>
  <cp:keywords>Illinois Department of Revenue</cp:keywords>
  <cp:lastModifiedBy>Eastin, Jeff</cp:lastModifiedBy>
  <cp:revision>2</cp:revision>
  <cp:lastPrinted>2019-04-08T15:54:00Z</cp:lastPrinted>
  <dcterms:created xsi:type="dcterms:W3CDTF">2023-08-28T12:56:00Z</dcterms:created>
  <dcterms:modified xsi:type="dcterms:W3CDTF">2023-08-28T12:56:00Z</dcterms:modified>
  <cp:contentStatus>Your Government Letterhead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0x01010096A9AB3CE2A19849B28B119D7285ACA4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